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"/>
        <w:tblW w:w="9195" w:type="dxa"/>
        <w:tblLook w:val="0000"/>
      </w:tblPr>
      <w:tblGrid>
        <w:gridCol w:w="2660"/>
        <w:gridCol w:w="1559"/>
        <w:gridCol w:w="2410"/>
        <w:gridCol w:w="2566"/>
      </w:tblGrid>
      <w:tr w:rsidR="001E70CF" w:rsidRPr="00172C52" w:rsidTr="00B95D4E">
        <w:trPr>
          <w:trHeight w:val="788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70CF" w:rsidRPr="00172C52" w:rsidRDefault="001E70CF" w:rsidP="006F0917">
            <w:pPr>
              <w:widowControl/>
              <w:jc w:val="center"/>
              <w:rPr>
                <w:rFonts w:ascii="仿宋" w:eastAsia="仿宋" w:hAnsi="仿宋" w:cs="宋体"/>
                <w:b/>
                <w:bCs/>
                <w:iCs/>
                <w:kern w:val="0"/>
                <w:sz w:val="40"/>
                <w:szCs w:val="40"/>
              </w:rPr>
            </w:pPr>
            <w:r w:rsidRPr="00172C52">
              <w:rPr>
                <w:rFonts w:ascii="仿宋" w:eastAsia="仿宋" w:hAnsi="仿宋" w:cs="宋体" w:hint="eastAsia"/>
                <w:b/>
                <w:bCs/>
                <w:iCs/>
                <w:kern w:val="0"/>
                <w:sz w:val="40"/>
                <w:szCs w:val="40"/>
              </w:rPr>
              <w:t>厦门大学预借票据申请表</w:t>
            </w:r>
          </w:p>
        </w:tc>
      </w:tr>
      <w:tr w:rsidR="001E70CF" w:rsidRPr="00172C52" w:rsidTr="001C4653">
        <w:trPr>
          <w:trHeight w:val="5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来款单位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93DB8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福建省龙岩市环保局</w:t>
            </w:r>
          </w:p>
        </w:tc>
      </w:tr>
      <w:tr w:rsidR="001E70CF" w:rsidRPr="00172C52" w:rsidTr="001C4653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项目（开票内容）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93DB8" w:rsidP="00B95D4E">
            <w:pPr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课题费</w:t>
            </w:r>
          </w:p>
        </w:tc>
      </w:tr>
      <w:tr w:rsidR="001E70CF" w:rsidRPr="00172C52" w:rsidTr="001C4653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70CF" w:rsidRPr="00172C52" w:rsidTr="001C4653">
        <w:trPr>
          <w:trHeight w:val="5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预计到款时间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93DB8" w:rsidP="00B95D4E">
            <w:pPr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2014.11.28</w:t>
            </w:r>
          </w:p>
        </w:tc>
      </w:tr>
      <w:tr w:rsidR="001E70CF" w:rsidRPr="00172C52" w:rsidTr="00937FA6">
        <w:trPr>
          <w:trHeight w:val="4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937FA6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金额（大、小写）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70CF" w:rsidRPr="00172C52" w:rsidTr="001C4653">
        <w:trPr>
          <w:trHeight w:val="69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负责人联系电话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70CF" w:rsidRPr="00172C52" w:rsidTr="001C4653">
        <w:trPr>
          <w:trHeight w:val="6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经办人联系电话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0CF" w:rsidRPr="00172C52" w:rsidRDefault="001E70CF" w:rsidP="00B95D4E">
            <w:pPr>
              <w:widowControl/>
              <w:tabs>
                <w:tab w:val="left" w:pos="912"/>
              </w:tabs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70CF" w:rsidRPr="00172C52" w:rsidTr="001C4653">
        <w:trPr>
          <w:trHeight w:val="184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0CF" w:rsidRPr="00172C52" w:rsidRDefault="001E70CF" w:rsidP="001C4653">
            <w:pPr>
              <w:widowControl/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申请开票学院（部、处）意见</w:t>
            </w:r>
          </w:p>
          <w:p w:rsidR="001E70CF" w:rsidRPr="00172C52" w:rsidRDefault="001E70CF" w:rsidP="001C465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1E70CF" w:rsidRPr="00172C52" w:rsidRDefault="001E70CF" w:rsidP="001C4653">
            <w:pPr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F" w:rsidRPr="00172C52" w:rsidRDefault="001E70CF" w:rsidP="001C4653">
            <w:pPr>
              <w:widowControl/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科研部门审批</w:t>
            </w:r>
          </w:p>
          <w:p w:rsidR="001E70CF" w:rsidRPr="00172C52" w:rsidRDefault="001E70CF" w:rsidP="001C4653">
            <w:pPr>
              <w:widowControl/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2C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1E70CF" w:rsidRPr="00172C52" w:rsidRDefault="001E70CF" w:rsidP="001C4653">
            <w:pPr>
              <w:widowControl/>
              <w:tabs>
                <w:tab w:val="left" w:pos="912"/>
              </w:tabs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E70CF" w:rsidRPr="00172C52" w:rsidRDefault="001E70CF" w:rsidP="003540C6">
      <w:pPr>
        <w:jc w:val="center"/>
        <w:rPr>
          <w:rFonts w:ascii="仿宋" w:eastAsia="仿宋" w:hAnsi="仿宋"/>
          <w:b/>
          <w:bCs/>
          <w:sz w:val="32"/>
        </w:rPr>
      </w:pPr>
      <w:r w:rsidRPr="00172C52">
        <w:rPr>
          <w:rFonts w:ascii="仿宋" w:eastAsia="仿宋" w:hAnsi="仿宋" w:hint="eastAsia"/>
          <w:b/>
          <w:bCs/>
          <w:sz w:val="32"/>
        </w:rPr>
        <w:t>承</w:t>
      </w:r>
      <w:r w:rsidRPr="00172C52">
        <w:rPr>
          <w:rFonts w:ascii="仿宋" w:eastAsia="仿宋" w:hAnsi="仿宋"/>
          <w:b/>
          <w:bCs/>
          <w:sz w:val="32"/>
        </w:rPr>
        <w:t xml:space="preserve">  </w:t>
      </w:r>
      <w:r w:rsidRPr="00172C52">
        <w:rPr>
          <w:rFonts w:ascii="仿宋" w:eastAsia="仿宋" w:hAnsi="仿宋" w:hint="eastAsia"/>
          <w:b/>
          <w:bCs/>
          <w:sz w:val="32"/>
        </w:rPr>
        <w:t>诺</w:t>
      </w:r>
      <w:r w:rsidRPr="00172C52">
        <w:rPr>
          <w:rFonts w:ascii="仿宋" w:eastAsia="仿宋" w:hAnsi="仿宋"/>
          <w:b/>
          <w:bCs/>
          <w:sz w:val="32"/>
        </w:rPr>
        <w:t xml:space="preserve">  </w:t>
      </w:r>
      <w:r w:rsidRPr="00172C52">
        <w:rPr>
          <w:rFonts w:ascii="仿宋" w:eastAsia="仿宋" w:hAnsi="仿宋" w:hint="eastAsia"/>
          <w:b/>
          <w:bCs/>
          <w:sz w:val="32"/>
        </w:rPr>
        <w:t>函</w:t>
      </w:r>
    </w:p>
    <w:p w:rsidR="001E70CF" w:rsidRPr="00172C52" w:rsidRDefault="001E70CF" w:rsidP="00193DB8">
      <w:pPr>
        <w:ind w:firstLineChars="192" w:firstLine="538"/>
        <w:rPr>
          <w:rFonts w:ascii="仿宋" w:eastAsia="仿宋" w:hAnsi="仿宋"/>
          <w:sz w:val="28"/>
        </w:rPr>
      </w:pPr>
      <w:r w:rsidRPr="00172C52">
        <w:rPr>
          <w:rFonts w:ascii="仿宋" w:eastAsia="仿宋" w:hAnsi="仿宋" w:hint="eastAsia"/>
          <w:sz w:val="28"/>
        </w:rPr>
        <w:t>我承诺妥善保管票据，若发生遗失，由本人承担登报等所有费用，以及遗失票据可能产生后果的连带责任；预借票据的款项于当年度并在开票之日起两个月内转至学校帐户。如果因特殊原因款项不能到帐，我负责在上述时间段内收回票据原件并退还财务处，否则，我同意财务处暂停本人预借票据的权力，并冻结本人所负责的等额同类经费，直至款项到账或票据收回。</w:t>
      </w:r>
    </w:p>
    <w:p w:rsidR="001E70CF" w:rsidRPr="00172C52" w:rsidRDefault="001E70CF" w:rsidP="001674D6">
      <w:pPr>
        <w:rPr>
          <w:rFonts w:ascii="仿宋" w:eastAsia="仿宋" w:hAnsi="仿宋"/>
          <w:sz w:val="28"/>
        </w:rPr>
      </w:pPr>
      <w:r w:rsidRPr="00172C52">
        <w:rPr>
          <w:rFonts w:ascii="仿宋" w:eastAsia="仿宋" w:hAnsi="仿宋"/>
          <w:sz w:val="28"/>
        </w:rPr>
        <w:t xml:space="preserve">                </w:t>
      </w:r>
      <w:r w:rsidRPr="00172C52">
        <w:rPr>
          <w:rFonts w:ascii="仿宋" w:eastAsia="仿宋" w:hAnsi="仿宋" w:hint="eastAsia"/>
          <w:sz w:val="28"/>
        </w:rPr>
        <w:t>承诺人：</w:t>
      </w:r>
      <w:r w:rsidRPr="00172C52">
        <w:rPr>
          <w:rFonts w:ascii="仿宋" w:eastAsia="仿宋" w:hAnsi="仿宋"/>
          <w:sz w:val="28"/>
          <w:u w:val="single"/>
        </w:rPr>
        <w:t xml:space="preserve">           </w:t>
      </w:r>
      <w:r w:rsidRPr="00172C52">
        <w:rPr>
          <w:rFonts w:ascii="仿宋" w:eastAsia="仿宋" w:hAnsi="仿宋" w:hint="eastAsia"/>
          <w:sz w:val="28"/>
        </w:rPr>
        <w:t>（签字）</w:t>
      </w:r>
      <w:r w:rsidRPr="00172C52">
        <w:rPr>
          <w:rFonts w:ascii="仿宋" w:eastAsia="仿宋" w:hAnsi="仿宋"/>
          <w:sz w:val="28"/>
        </w:rPr>
        <w:t xml:space="preserve">      </w:t>
      </w:r>
      <w:r w:rsidRPr="00172C52">
        <w:rPr>
          <w:rFonts w:ascii="仿宋" w:eastAsia="仿宋" w:hAnsi="仿宋" w:hint="eastAsia"/>
          <w:sz w:val="28"/>
        </w:rPr>
        <w:t>年</w:t>
      </w:r>
      <w:r w:rsidRPr="00172C52">
        <w:rPr>
          <w:rFonts w:ascii="仿宋" w:eastAsia="仿宋" w:hAnsi="仿宋"/>
          <w:sz w:val="28"/>
        </w:rPr>
        <w:t xml:space="preserve">  </w:t>
      </w:r>
      <w:r w:rsidRPr="00172C52">
        <w:rPr>
          <w:rFonts w:ascii="仿宋" w:eastAsia="仿宋" w:hAnsi="仿宋" w:hint="eastAsia"/>
          <w:sz w:val="28"/>
        </w:rPr>
        <w:t>月</w:t>
      </w:r>
      <w:r w:rsidRPr="00172C52">
        <w:rPr>
          <w:rFonts w:ascii="仿宋" w:eastAsia="仿宋" w:hAnsi="仿宋"/>
          <w:sz w:val="28"/>
        </w:rPr>
        <w:t xml:space="preserve">  </w:t>
      </w:r>
      <w:r w:rsidRPr="00172C52">
        <w:rPr>
          <w:rFonts w:ascii="仿宋" w:eastAsia="仿宋" w:hAnsi="仿宋" w:hint="eastAsia"/>
          <w:sz w:val="28"/>
        </w:rPr>
        <w:t>日</w:t>
      </w:r>
      <w:r w:rsidRPr="00172C52">
        <w:rPr>
          <w:rFonts w:ascii="仿宋" w:eastAsia="仿宋" w:hAnsi="仿宋"/>
          <w:sz w:val="28"/>
        </w:rPr>
        <w:t xml:space="preserve">  </w:t>
      </w:r>
    </w:p>
    <w:p w:rsidR="001E70CF" w:rsidRPr="00172C52" w:rsidRDefault="001E70CF" w:rsidP="00116B64">
      <w:pPr>
        <w:widowControl/>
        <w:tabs>
          <w:tab w:val="left" w:pos="912"/>
        </w:tabs>
        <w:rPr>
          <w:rFonts w:ascii="仿宋" w:eastAsia="仿宋" w:hAnsi="仿宋" w:cs="宋体"/>
          <w:kern w:val="0"/>
          <w:sz w:val="24"/>
        </w:rPr>
      </w:pPr>
      <w:r w:rsidRPr="00172C52">
        <w:rPr>
          <w:rFonts w:ascii="仿宋" w:eastAsia="仿宋" w:hAnsi="仿宋" w:cs="宋体" w:hint="eastAsia"/>
          <w:kern w:val="0"/>
          <w:sz w:val="24"/>
        </w:rPr>
        <w:t>说明：</w:t>
      </w:r>
    </w:p>
    <w:p w:rsidR="001E70CF" w:rsidRPr="00172C52" w:rsidRDefault="001E70CF" w:rsidP="00116B64">
      <w:pPr>
        <w:widowControl/>
        <w:tabs>
          <w:tab w:val="left" w:pos="912"/>
        </w:tabs>
        <w:rPr>
          <w:rFonts w:ascii="仿宋" w:eastAsia="仿宋" w:hAnsi="仿宋" w:cs="宋体"/>
          <w:kern w:val="0"/>
          <w:sz w:val="24"/>
        </w:rPr>
      </w:pPr>
      <w:r w:rsidRPr="00172C52">
        <w:rPr>
          <w:rFonts w:ascii="仿宋" w:eastAsia="仿宋" w:hAnsi="仿宋" w:cs="宋体"/>
          <w:kern w:val="0"/>
          <w:sz w:val="24"/>
        </w:rPr>
        <w:t>1.</w:t>
      </w:r>
      <w:r w:rsidRPr="00172C52">
        <w:rPr>
          <w:rFonts w:ascii="仿宋" w:eastAsia="仿宋" w:hAnsi="仿宋" w:cs="宋体" w:hint="eastAsia"/>
          <w:kern w:val="0"/>
          <w:sz w:val="24"/>
        </w:rPr>
        <w:t>实际来款单位、金额需与申请表内容一致；</w:t>
      </w:r>
    </w:p>
    <w:p w:rsidR="001E70CF" w:rsidRPr="00172C52" w:rsidRDefault="001E70CF" w:rsidP="00116B64">
      <w:pPr>
        <w:widowControl/>
        <w:tabs>
          <w:tab w:val="left" w:pos="912"/>
        </w:tabs>
        <w:rPr>
          <w:rFonts w:ascii="仿宋" w:eastAsia="仿宋" w:hAnsi="仿宋" w:cs="宋体"/>
          <w:kern w:val="0"/>
          <w:sz w:val="24"/>
        </w:rPr>
      </w:pPr>
      <w:r w:rsidRPr="00172C52">
        <w:rPr>
          <w:rFonts w:ascii="仿宋" w:eastAsia="仿宋" w:hAnsi="仿宋" w:cs="宋体"/>
          <w:kern w:val="0"/>
          <w:sz w:val="24"/>
        </w:rPr>
        <w:t>2.</w:t>
      </w:r>
      <w:r w:rsidRPr="00172C52">
        <w:rPr>
          <w:rFonts w:ascii="仿宋" w:eastAsia="仿宋" w:hAnsi="仿宋" w:cs="宋体" w:hint="eastAsia"/>
          <w:kern w:val="0"/>
          <w:sz w:val="24"/>
        </w:rPr>
        <w:t>项目内容仅限于课题费、科研经费等；</w:t>
      </w:r>
    </w:p>
    <w:p w:rsidR="001E70CF" w:rsidRPr="00172C52" w:rsidRDefault="001E70CF" w:rsidP="00116B64">
      <w:pPr>
        <w:widowControl/>
        <w:tabs>
          <w:tab w:val="left" w:pos="912"/>
        </w:tabs>
        <w:rPr>
          <w:rFonts w:ascii="仿宋" w:eastAsia="仿宋" w:hAnsi="仿宋" w:cs="宋体"/>
          <w:kern w:val="0"/>
          <w:sz w:val="24"/>
        </w:rPr>
      </w:pPr>
      <w:r w:rsidRPr="00172C52">
        <w:rPr>
          <w:rFonts w:ascii="仿宋" w:eastAsia="仿宋" w:hAnsi="仿宋" w:cs="宋体"/>
          <w:kern w:val="0"/>
          <w:sz w:val="24"/>
        </w:rPr>
        <w:t>3.</w:t>
      </w:r>
      <w:r w:rsidRPr="00172C52">
        <w:rPr>
          <w:rFonts w:ascii="仿宋" w:eastAsia="仿宋" w:hAnsi="仿宋" w:cs="宋体" w:hint="eastAsia"/>
          <w:kern w:val="0"/>
          <w:sz w:val="24"/>
        </w:rPr>
        <w:t>金额必须是人民币金额；</w:t>
      </w:r>
    </w:p>
    <w:p w:rsidR="001E70CF" w:rsidRPr="008C2F8D" w:rsidRDefault="001E70CF" w:rsidP="008C2F8D">
      <w:pPr>
        <w:widowControl/>
        <w:tabs>
          <w:tab w:val="left" w:pos="912"/>
        </w:tabs>
        <w:rPr>
          <w:rFonts w:ascii="仿宋" w:eastAsia="仿宋" w:hAnsi="仿宋" w:cs="宋体"/>
          <w:kern w:val="0"/>
          <w:sz w:val="24"/>
        </w:rPr>
      </w:pPr>
      <w:r w:rsidRPr="00172C52">
        <w:rPr>
          <w:rFonts w:ascii="仿宋" w:eastAsia="仿宋" w:hAnsi="仿宋" w:cs="宋体"/>
          <w:kern w:val="0"/>
          <w:sz w:val="24"/>
        </w:rPr>
        <w:t>4.</w:t>
      </w:r>
      <w:r w:rsidRPr="00172C52">
        <w:rPr>
          <w:rFonts w:ascii="仿宋" w:eastAsia="仿宋" w:hAnsi="仿宋" w:cs="宋体" w:hint="eastAsia"/>
          <w:kern w:val="0"/>
          <w:sz w:val="24"/>
        </w:rPr>
        <w:t>预借票据后</w:t>
      </w:r>
      <w:r>
        <w:rPr>
          <w:rFonts w:ascii="仿宋" w:eastAsia="仿宋" w:hAnsi="仿宋" w:cs="宋体" w:hint="eastAsia"/>
          <w:kern w:val="0"/>
          <w:sz w:val="24"/>
        </w:rPr>
        <w:t>二</w:t>
      </w:r>
      <w:r w:rsidRPr="00172C52">
        <w:rPr>
          <w:rFonts w:ascii="仿宋" w:eastAsia="仿宋" w:hAnsi="仿宋" w:cs="宋体" w:hint="eastAsia"/>
          <w:kern w:val="0"/>
          <w:sz w:val="24"/>
        </w:rPr>
        <w:t>个月内（且不得跨年）款项必须一次性足额到账。</w:t>
      </w:r>
    </w:p>
    <w:sectPr w:rsidR="001E70CF" w:rsidRPr="008C2F8D" w:rsidSect="00252CFF">
      <w:headerReference w:type="default" r:id="rId7"/>
      <w:pgSz w:w="11906" w:h="16838"/>
      <w:pgMar w:top="136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91" w:rsidRDefault="00AA7191" w:rsidP="003540C6">
      <w:r>
        <w:separator/>
      </w:r>
    </w:p>
  </w:endnote>
  <w:endnote w:type="continuationSeparator" w:id="1">
    <w:p w:rsidR="00AA7191" w:rsidRDefault="00AA7191" w:rsidP="0035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91" w:rsidRDefault="00AA7191" w:rsidP="003540C6">
      <w:r>
        <w:separator/>
      </w:r>
    </w:p>
  </w:footnote>
  <w:footnote w:type="continuationSeparator" w:id="1">
    <w:p w:rsidR="00AA7191" w:rsidRDefault="00AA7191" w:rsidP="00354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CF" w:rsidRDefault="001E70CF" w:rsidP="008C2F8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82F"/>
    <w:multiLevelType w:val="hybridMultilevel"/>
    <w:tmpl w:val="EDD237B6"/>
    <w:lvl w:ilvl="0" w:tplc="5F34C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016"/>
    <w:rsid w:val="00000966"/>
    <w:rsid w:val="000D1AD5"/>
    <w:rsid w:val="000E7C86"/>
    <w:rsid w:val="00106B9D"/>
    <w:rsid w:val="00116B64"/>
    <w:rsid w:val="00127022"/>
    <w:rsid w:val="001674D6"/>
    <w:rsid w:val="00172C52"/>
    <w:rsid w:val="00193DB8"/>
    <w:rsid w:val="001B0A18"/>
    <w:rsid w:val="001C4653"/>
    <w:rsid w:val="001E70CF"/>
    <w:rsid w:val="001F0016"/>
    <w:rsid w:val="00207285"/>
    <w:rsid w:val="00237675"/>
    <w:rsid w:val="00252CFF"/>
    <w:rsid w:val="002A42B7"/>
    <w:rsid w:val="002B5622"/>
    <w:rsid w:val="002B6A7D"/>
    <w:rsid w:val="002C0E95"/>
    <w:rsid w:val="002C7ABA"/>
    <w:rsid w:val="002E4A80"/>
    <w:rsid w:val="003243CC"/>
    <w:rsid w:val="00326F4E"/>
    <w:rsid w:val="003315B3"/>
    <w:rsid w:val="003540C6"/>
    <w:rsid w:val="003B219F"/>
    <w:rsid w:val="003E58F6"/>
    <w:rsid w:val="00416955"/>
    <w:rsid w:val="004A72FA"/>
    <w:rsid w:val="00507F00"/>
    <w:rsid w:val="0055255A"/>
    <w:rsid w:val="00566AAE"/>
    <w:rsid w:val="00567C8A"/>
    <w:rsid w:val="00575A79"/>
    <w:rsid w:val="00591433"/>
    <w:rsid w:val="0059171B"/>
    <w:rsid w:val="00614CC2"/>
    <w:rsid w:val="00622CB7"/>
    <w:rsid w:val="006A78FD"/>
    <w:rsid w:val="006B69BB"/>
    <w:rsid w:val="006F0917"/>
    <w:rsid w:val="0070440F"/>
    <w:rsid w:val="00744B33"/>
    <w:rsid w:val="007F0669"/>
    <w:rsid w:val="00817E9B"/>
    <w:rsid w:val="0082121A"/>
    <w:rsid w:val="00825FBC"/>
    <w:rsid w:val="0086785B"/>
    <w:rsid w:val="008C2F8D"/>
    <w:rsid w:val="008C4587"/>
    <w:rsid w:val="008E2C14"/>
    <w:rsid w:val="00937FA6"/>
    <w:rsid w:val="009C6BE3"/>
    <w:rsid w:val="009F298B"/>
    <w:rsid w:val="00A00B6B"/>
    <w:rsid w:val="00A4347D"/>
    <w:rsid w:val="00A85DC6"/>
    <w:rsid w:val="00A96A9D"/>
    <w:rsid w:val="00AA7191"/>
    <w:rsid w:val="00B2019C"/>
    <w:rsid w:val="00B26019"/>
    <w:rsid w:val="00B622DA"/>
    <w:rsid w:val="00B64BDA"/>
    <w:rsid w:val="00B72C45"/>
    <w:rsid w:val="00B95D4E"/>
    <w:rsid w:val="00BA4453"/>
    <w:rsid w:val="00BF2116"/>
    <w:rsid w:val="00C04667"/>
    <w:rsid w:val="00C625A3"/>
    <w:rsid w:val="00CB7878"/>
    <w:rsid w:val="00D05E51"/>
    <w:rsid w:val="00D563E8"/>
    <w:rsid w:val="00DA5E11"/>
    <w:rsid w:val="00DB5078"/>
    <w:rsid w:val="00E8487D"/>
    <w:rsid w:val="00E911C2"/>
    <w:rsid w:val="00F178C4"/>
    <w:rsid w:val="00F216D4"/>
    <w:rsid w:val="00F253D8"/>
    <w:rsid w:val="00F3282F"/>
    <w:rsid w:val="00F73793"/>
    <w:rsid w:val="00F8415C"/>
    <w:rsid w:val="00F96698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525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26019"/>
    <w:rPr>
      <w:rFonts w:cs="Times New Roman"/>
      <w:sz w:val="2"/>
    </w:rPr>
  </w:style>
  <w:style w:type="paragraph" w:styleId="a4">
    <w:name w:val="Date"/>
    <w:basedOn w:val="a"/>
    <w:next w:val="a"/>
    <w:link w:val="Char0"/>
    <w:uiPriority w:val="99"/>
    <w:rsid w:val="00575A7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B26019"/>
    <w:rPr>
      <w:rFonts w:cs="Times New Roman"/>
      <w:sz w:val="24"/>
      <w:szCs w:val="24"/>
    </w:rPr>
  </w:style>
  <w:style w:type="paragraph" w:styleId="a5">
    <w:name w:val="header"/>
    <w:basedOn w:val="a"/>
    <w:link w:val="Char1"/>
    <w:uiPriority w:val="99"/>
    <w:rsid w:val="0035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3540C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35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3540C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厦门大学科技处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关于横向课题到账经费开具发票的通知</dc:title>
  <dc:subject/>
  <dc:creator>Chen Yongxiu</dc:creator>
  <cp:keywords/>
  <dc:description/>
  <cp:lastModifiedBy>王大志</cp:lastModifiedBy>
  <cp:revision>4</cp:revision>
  <cp:lastPrinted>2014-10-20T08:23:00Z</cp:lastPrinted>
  <dcterms:created xsi:type="dcterms:W3CDTF">2014-10-24T02:20:00Z</dcterms:created>
  <dcterms:modified xsi:type="dcterms:W3CDTF">2014-11-20T02:03:00Z</dcterms:modified>
</cp:coreProperties>
</file>